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C3" w:rsidRPr="00156808" w:rsidRDefault="008C7A3F" w:rsidP="00156808">
      <w:pPr>
        <w:jc w:val="center"/>
        <w:rPr>
          <w:b/>
        </w:rPr>
      </w:pPr>
      <w:r>
        <w:rPr>
          <w:b/>
        </w:rPr>
        <w:t>Contra Costa College</w:t>
      </w:r>
      <w:r>
        <w:rPr>
          <w:b/>
        </w:rPr>
        <w:br/>
      </w:r>
      <w:r w:rsidRPr="008C7A3F">
        <w:rPr>
          <w:b/>
        </w:rPr>
        <w:t>President’s Cabinet</w:t>
      </w:r>
      <w:r w:rsidRPr="008C7A3F">
        <w:rPr>
          <w:b/>
        </w:rPr>
        <w:br/>
      </w:r>
      <w:r w:rsidR="00156808">
        <w:rPr>
          <w:b/>
        </w:rPr>
        <w:t xml:space="preserve">Fall 2014 </w:t>
      </w:r>
      <w:r w:rsidRPr="008C7A3F">
        <w:rPr>
          <w:b/>
        </w:rPr>
        <w:t>Program Review</w:t>
      </w:r>
      <w:r w:rsidR="00156808">
        <w:rPr>
          <w:b/>
        </w:rPr>
        <w:br/>
      </w:r>
      <w:bookmarkStart w:id="0" w:name="_GoBack"/>
      <w:bookmarkEnd w:id="0"/>
      <w:r w:rsidRPr="008C7A3F">
        <w:rPr>
          <w:b/>
        </w:rPr>
        <w:t>Validation Team Report Review Schedule</w:t>
      </w:r>
      <w:r>
        <w:rPr>
          <w:b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444"/>
        <w:gridCol w:w="2392"/>
        <w:gridCol w:w="2123"/>
      </w:tblGrid>
      <w:tr w:rsidR="00BA17F6" w:rsidRPr="00BA17F6" w:rsidTr="00BA17F6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6C3" w:rsidRPr="00BA17F6" w:rsidRDefault="00D236C3">
            <w:pPr>
              <w:rPr>
                <w:b/>
                <w:color w:val="000000" w:themeColor="text1"/>
              </w:rPr>
            </w:pPr>
            <w:r w:rsidRPr="00BA17F6">
              <w:rPr>
                <w:b/>
                <w:color w:val="000000" w:themeColor="text1"/>
              </w:rPr>
              <w:t>Program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6C3" w:rsidRPr="00BA17F6" w:rsidRDefault="00D236C3" w:rsidP="00D236C3">
            <w:pPr>
              <w:rPr>
                <w:b/>
                <w:color w:val="000000" w:themeColor="text1"/>
              </w:rPr>
            </w:pPr>
            <w:r w:rsidRPr="00BA17F6">
              <w:rPr>
                <w:b/>
                <w:color w:val="000000" w:themeColor="text1"/>
              </w:rPr>
              <w:t>Validation Report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6C3" w:rsidRPr="00BA17F6" w:rsidRDefault="00D236C3" w:rsidP="00D236C3">
            <w:pPr>
              <w:rPr>
                <w:b/>
                <w:color w:val="000000" w:themeColor="text1"/>
              </w:rPr>
            </w:pPr>
            <w:r w:rsidRPr="00BA17F6">
              <w:rPr>
                <w:b/>
                <w:color w:val="000000" w:themeColor="text1"/>
              </w:rPr>
              <w:t>President Cabinet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6C3" w:rsidRPr="00BA17F6" w:rsidRDefault="00D236C3">
            <w:pPr>
              <w:rPr>
                <w:b/>
                <w:color w:val="000000" w:themeColor="text1"/>
              </w:rPr>
            </w:pPr>
            <w:r w:rsidRPr="00BA17F6">
              <w:rPr>
                <w:b/>
                <w:color w:val="000000" w:themeColor="text1"/>
              </w:rPr>
              <w:t>Date</w:t>
            </w:r>
          </w:p>
        </w:tc>
      </w:tr>
      <w:tr w:rsidR="00D236C3" w:rsidRPr="00D236C3" w:rsidTr="00610468"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</w:tcPr>
          <w:p w:rsidR="00D236C3" w:rsidRPr="00D236C3" w:rsidRDefault="00D236C3">
            <w:r w:rsidRPr="00D236C3">
              <w:t>Automotive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236C3" w:rsidRPr="00D236C3" w:rsidRDefault="00D236C3">
            <w:r>
              <w:t>Received Mar 4, 2015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D236C3" w:rsidRPr="00D236C3" w:rsidRDefault="00AE2D1B">
            <w:r>
              <w:t>W. Organ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D236C3" w:rsidRPr="00D236C3" w:rsidRDefault="00D236C3"/>
        </w:tc>
      </w:tr>
      <w:tr w:rsidR="00D236C3" w:rsidRPr="00D236C3" w:rsidTr="00610468">
        <w:tc>
          <w:tcPr>
            <w:tcW w:w="2391" w:type="dxa"/>
            <w:tcBorders>
              <w:left w:val="single" w:sz="4" w:space="0" w:color="auto"/>
            </w:tcBorders>
          </w:tcPr>
          <w:p w:rsidR="00D236C3" w:rsidRPr="00D236C3" w:rsidRDefault="00D236C3">
            <w:r>
              <w:t>Computer &amp; Related Electronics</w:t>
            </w:r>
          </w:p>
        </w:tc>
        <w:tc>
          <w:tcPr>
            <w:tcW w:w="2444" w:type="dxa"/>
          </w:tcPr>
          <w:p w:rsidR="00D236C3" w:rsidRPr="00D236C3" w:rsidRDefault="00D236C3">
            <w:r>
              <w:t>Not Received</w:t>
            </w:r>
          </w:p>
        </w:tc>
        <w:tc>
          <w:tcPr>
            <w:tcW w:w="2392" w:type="dxa"/>
          </w:tcPr>
          <w:p w:rsidR="00D236C3" w:rsidRPr="00D236C3" w:rsidRDefault="00AE2D1B">
            <w:r>
              <w:t>T. Gilkerson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236C3" w:rsidRPr="00D236C3" w:rsidRDefault="00D236C3"/>
        </w:tc>
      </w:tr>
      <w:tr w:rsidR="00D236C3" w:rsidRPr="00D236C3" w:rsidTr="00610468">
        <w:tc>
          <w:tcPr>
            <w:tcW w:w="2391" w:type="dxa"/>
            <w:tcBorders>
              <w:left w:val="single" w:sz="4" w:space="0" w:color="auto"/>
            </w:tcBorders>
          </w:tcPr>
          <w:p w:rsidR="00D236C3" w:rsidRPr="00D236C3" w:rsidRDefault="00D236C3">
            <w:r>
              <w:t>Culinary</w:t>
            </w:r>
          </w:p>
        </w:tc>
        <w:tc>
          <w:tcPr>
            <w:tcW w:w="2444" w:type="dxa"/>
          </w:tcPr>
          <w:p w:rsidR="00D236C3" w:rsidRPr="00D236C3" w:rsidRDefault="00D236C3" w:rsidP="00D236C3">
            <w:r>
              <w:t>Received Mar 20, 2015</w:t>
            </w:r>
          </w:p>
        </w:tc>
        <w:tc>
          <w:tcPr>
            <w:tcW w:w="2392" w:type="dxa"/>
          </w:tcPr>
          <w:p w:rsidR="00D236C3" w:rsidRPr="00D236C3" w:rsidRDefault="00AE2D1B">
            <w:r>
              <w:t>M. Mehdizadeh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236C3" w:rsidRPr="00D236C3" w:rsidRDefault="00D236C3"/>
        </w:tc>
      </w:tr>
      <w:tr w:rsidR="00D236C3" w:rsidRPr="00D236C3" w:rsidTr="00610468">
        <w:tc>
          <w:tcPr>
            <w:tcW w:w="2391" w:type="dxa"/>
            <w:tcBorders>
              <w:left w:val="single" w:sz="4" w:space="0" w:color="auto"/>
            </w:tcBorders>
          </w:tcPr>
          <w:p w:rsidR="00D236C3" w:rsidRPr="00D236C3" w:rsidRDefault="00D236C3">
            <w:r>
              <w:t>Custodial Services</w:t>
            </w:r>
          </w:p>
        </w:tc>
        <w:tc>
          <w:tcPr>
            <w:tcW w:w="2444" w:type="dxa"/>
          </w:tcPr>
          <w:p w:rsidR="00D236C3" w:rsidRPr="00D236C3" w:rsidRDefault="00D236C3" w:rsidP="00D236C3">
            <w:r>
              <w:t>Not Received</w:t>
            </w:r>
          </w:p>
        </w:tc>
        <w:tc>
          <w:tcPr>
            <w:tcW w:w="2392" w:type="dxa"/>
          </w:tcPr>
          <w:p w:rsidR="00D236C3" w:rsidRPr="00D236C3" w:rsidRDefault="00AE2D1B">
            <w:r>
              <w:t>E. Greene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236C3" w:rsidRPr="00D236C3" w:rsidRDefault="00D236C3"/>
        </w:tc>
      </w:tr>
      <w:tr w:rsidR="00D236C3" w:rsidRPr="00D236C3" w:rsidTr="00610468">
        <w:tc>
          <w:tcPr>
            <w:tcW w:w="2391" w:type="dxa"/>
            <w:tcBorders>
              <w:left w:val="single" w:sz="4" w:space="0" w:color="auto"/>
            </w:tcBorders>
          </w:tcPr>
          <w:p w:rsidR="00D236C3" w:rsidRDefault="00D236C3">
            <w:r>
              <w:t>EOPS/CARE</w:t>
            </w:r>
          </w:p>
        </w:tc>
        <w:tc>
          <w:tcPr>
            <w:tcW w:w="2444" w:type="dxa"/>
          </w:tcPr>
          <w:p w:rsidR="00D236C3" w:rsidRPr="00D236C3" w:rsidRDefault="00D236C3">
            <w:r>
              <w:t>Not Received</w:t>
            </w:r>
          </w:p>
        </w:tc>
        <w:tc>
          <w:tcPr>
            <w:tcW w:w="2392" w:type="dxa"/>
          </w:tcPr>
          <w:p w:rsidR="00D236C3" w:rsidRPr="00D236C3" w:rsidRDefault="00AE2D1B">
            <w:r>
              <w:t>A. Angitsche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236C3" w:rsidRPr="00D236C3" w:rsidRDefault="00D236C3"/>
        </w:tc>
      </w:tr>
      <w:tr w:rsidR="00D236C3" w:rsidRPr="00D236C3" w:rsidTr="00610468">
        <w:tc>
          <w:tcPr>
            <w:tcW w:w="2391" w:type="dxa"/>
            <w:tcBorders>
              <w:left w:val="single" w:sz="4" w:space="0" w:color="auto"/>
            </w:tcBorders>
          </w:tcPr>
          <w:p w:rsidR="00D236C3" w:rsidRDefault="00D236C3">
            <w:r>
              <w:t>Financial Aid</w:t>
            </w:r>
          </w:p>
        </w:tc>
        <w:tc>
          <w:tcPr>
            <w:tcW w:w="2444" w:type="dxa"/>
          </w:tcPr>
          <w:p w:rsidR="00D236C3" w:rsidRPr="00D236C3" w:rsidRDefault="00D236C3">
            <w:r>
              <w:t>Received Feb 26, 2015</w:t>
            </w:r>
          </w:p>
        </w:tc>
        <w:tc>
          <w:tcPr>
            <w:tcW w:w="2392" w:type="dxa"/>
          </w:tcPr>
          <w:p w:rsidR="00D236C3" w:rsidRPr="00D236C3" w:rsidRDefault="00AE2D1B">
            <w:r>
              <w:t>M. Mehdizadeh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236C3" w:rsidRPr="00D236C3" w:rsidRDefault="00D236C3"/>
        </w:tc>
      </w:tr>
      <w:tr w:rsidR="00D236C3" w:rsidRPr="00D236C3" w:rsidTr="00610468">
        <w:tc>
          <w:tcPr>
            <w:tcW w:w="2391" w:type="dxa"/>
            <w:tcBorders>
              <w:left w:val="single" w:sz="4" w:space="0" w:color="auto"/>
              <w:bottom w:val="single" w:sz="4" w:space="0" w:color="auto"/>
            </w:tcBorders>
          </w:tcPr>
          <w:p w:rsidR="00D236C3" w:rsidRDefault="00D236C3">
            <w:r>
              <w:t>NSAS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236C3" w:rsidRPr="00D236C3" w:rsidRDefault="00D236C3">
            <w:r>
              <w:t>Not Received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236C3" w:rsidRPr="00D236C3" w:rsidRDefault="00AE2D1B">
            <w:r>
              <w:t>M. Magalong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D236C3" w:rsidRPr="00D236C3" w:rsidRDefault="00D236C3"/>
        </w:tc>
      </w:tr>
    </w:tbl>
    <w:p w:rsidR="00D236C3" w:rsidRDefault="00D236C3">
      <w:pPr>
        <w:rPr>
          <w:b/>
          <w:i/>
        </w:rPr>
      </w:pPr>
    </w:p>
    <w:sectPr w:rsidR="00D236C3" w:rsidSect="0061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447"/>
    <w:multiLevelType w:val="hybridMultilevel"/>
    <w:tmpl w:val="E2848C24"/>
    <w:lvl w:ilvl="0" w:tplc="D7FC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44EE"/>
    <w:multiLevelType w:val="hybridMultilevel"/>
    <w:tmpl w:val="AED0EA1E"/>
    <w:lvl w:ilvl="0" w:tplc="7D4A0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3F"/>
    <w:rsid w:val="00156808"/>
    <w:rsid w:val="003862D7"/>
    <w:rsid w:val="00610468"/>
    <w:rsid w:val="0070100C"/>
    <w:rsid w:val="008C7A3F"/>
    <w:rsid w:val="009E4E4E"/>
    <w:rsid w:val="00AE2D1B"/>
    <w:rsid w:val="00BA17F6"/>
    <w:rsid w:val="00D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FA71B-47FB-4F6E-A843-C8A3BA2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3F"/>
    <w:pPr>
      <w:ind w:left="720"/>
      <w:contextualSpacing/>
    </w:pPr>
  </w:style>
  <w:style w:type="table" w:styleId="TableGrid">
    <w:name w:val="Table Grid"/>
    <w:basedOn w:val="TableNormal"/>
    <w:uiPriority w:val="39"/>
    <w:rsid w:val="00D2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1C0B881F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7</cp:revision>
  <dcterms:created xsi:type="dcterms:W3CDTF">2015-03-20T21:09:00Z</dcterms:created>
  <dcterms:modified xsi:type="dcterms:W3CDTF">2015-03-20T21:19:00Z</dcterms:modified>
</cp:coreProperties>
</file>